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6" w:rsidRDefault="00CF69A6">
      <w:pPr>
        <w:rPr>
          <w:rtl/>
        </w:rPr>
      </w:pPr>
    </w:p>
    <w:p w:rsidR="00475868" w:rsidRDefault="00475868" w:rsidP="00475868">
      <w:pPr>
        <w:jc w:val="right"/>
        <w:rPr>
          <w:b/>
          <w:bCs/>
          <w:sz w:val="44"/>
          <w:szCs w:val="44"/>
          <w:lang w:bidi="ar-IQ"/>
        </w:rPr>
      </w:pPr>
      <w:r w:rsidRPr="00FC63D0">
        <w:rPr>
          <w:b/>
          <w:bCs/>
          <w:sz w:val="44"/>
          <w:szCs w:val="44"/>
          <w:lang w:bidi="ar-IQ"/>
        </w:rPr>
        <w:t xml:space="preserve">Effect of Pregnancy Induced Hypertension on </w:t>
      </w:r>
      <w:r>
        <w:rPr>
          <w:b/>
          <w:bCs/>
          <w:sz w:val="44"/>
          <w:szCs w:val="44"/>
          <w:lang w:bidi="ar-IQ"/>
        </w:rPr>
        <w:t xml:space="preserve">the hematological profile of </w:t>
      </w:r>
      <w:proofErr w:type="gramStart"/>
      <w:r>
        <w:rPr>
          <w:b/>
          <w:bCs/>
          <w:sz w:val="44"/>
          <w:szCs w:val="44"/>
          <w:lang w:bidi="ar-IQ"/>
        </w:rPr>
        <w:t>the</w:t>
      </w:r>
      <w:r w:rsidRPr="00FC63D0">
        <w:rPr>
          <w:b/>
          <w:bCs/>
          <w:sz w:val="44"/>
          <w:szCs w:val="44"/>
          <w:lang w:bidi="ar-IQ"/>
        </w:rPr>
        <w:t xml:space="preserve">  mothers</w:t>
      </w:r>
      <w:proofErr w:type="gramEnd"/>
      <w:r w:rsidRPr="00FC63D0">
        <w:rPr>
          <w:b/>
          <w:bCs/>
          <w:sz w:val="44"/>
          <w:szCs w:val="44"/>
          <w:lang w:bidi="ar-IQ"/>
        </w:rPr>
        <w:t xml:space="preserve"> and their babies.</w:t>
      </w:r>
    </w:p>
    <w:p w:rsidR="00435602" w:rsidRPr="009976D3" w:rsidRDefault="00435602" w:rsidP="00435602">
      <w:pPr>
        <w:jc w:val="right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                              </w:t>
      </w:r>
      <w:r w:rsidRPr="009976D3">
        <w:rPr>
          <w:b/>
          <w:bCs/>
          <w:sz w:val="40"/>
          <w:szCs w:val="40"/>
          <w:lang w:bidi="ar-IQ"/>
        </w:rPr>
        <w:t xml:space="preserve">      </w:t>
      </w:r>
    </w:p>
    <w:p w:rsidR="00435602" w:rsidRPr="009976D3" w:rsidRDefault="00435602" w:rsidP="00435602">
      <w:pPr>
        <w:jc w:val="center"/>
        <w:rPr>
          <w:b/>
          <w:bCs/>
          <w:sz w:val="36"/>
          <w:szCs w:val="36"/>
          <w:rtl/>
          <w:lang w:bidi="ar-IQ"/>
        </w:rPr>
      </w:pPr>
      <w:r w:rsidRPr="009976D3">
        <w:rPr>
          <w:b/>
          <w:bCs/>
          <w:sz w:val="36"/>
          <w:szCs w:val="36"/>
          <w:lang w:bidi="ar-IQ"/>
        </w:rPr>
        <w:t>ABSTRACT</w:t>
      </w:r>
    </w:p>
    <w:p w:rsidR="00435602" w:rsidRPr="004F46A2" w:rsidRDefault="00435602" w:rsidP="00435602">
      <w:pPr>
        <w:jc w:val="right"/>
        <w:rPr>
          <w:sz w:val="32"/>
          <w:szCs w:val="32"/>
          <w:rtl/>
          <w:lang w:bidi="ar-IQ"/>
        </w:rPr>
      </w:pPr>
      <w:r w:rsidRPr="004F46A2">
        <w:rPr>
          <w:b/>
          <w:bCs/>
          <w:sz w:val="32"/>
          <w:szCs w:val="32"/>
        </w:rPr>
        <w:t xml:space="preserve">Objective: </w:t>
      </w:r>
      <w:r w:rsidRPr="004F46A2">
        <w:rPr>
          <w:sz w:val="32"/>
          <w:szCs w:val="32"/>
        </w:rPr>
        <w:t>To study the hematological profile of mothers with pregnancy induced hypertension and their infants.</w:t>
      </w:r>
    </w:p>
    <w:p w:rsidR="00435602" w:rsidRPr="004F46A2" w:rsidRDefault="00435602" w:rsidP="00435602">
      <w:pPr>
        <w:jc w:val="right"/>
        <w:rPr>
          <w:sz w:val="32"/>
          <w:szCs w:val="32"/>
        </w:rPr>
      </w:pPr>
      <w:r w:rsidRPr="004F46A2">
        <w:rPr>
          <w:b/>
          <w:bCs/>
          <w:sz w:val="32"/>
          <w:szCs w:val="32"/>
        </w:rPr>
        <w:t xml:space="preserve">Methods: </w:t>
      </w:r>
      <w:r w:rsidRPr="004F46A2">
        <w:rPr>
          <w:sz w:val="32"/>
          <w:szCs w:val="32"/>
        </w:rPr>
        <w:t>The effects of maternal hypertension on the hematological profile of neonates were studied in30 cases comparing the values with that of infants born to normotensive mothers.</w:t>
      </w:r>
    </w:p>
    <w:p w:rsidR="00435602" w:rsidRPr="004F46A2" w:rsidRDefault="00435602" w:rsidP="00435602">
      <w:pPr>
        <w:jc w:val="right"/>
        <w:rPr>
          <w:sz w:val="32"/>
          <w:szCs w:val="32"/>
        </w:rPr>
      </w:pPr>
      <w:r w:rsidRPr="004F46A2">
        <w:rPr>
          <w:b/>
          <w:bCs/>
          <w:sz w:val="32"/>
          <w:szCs w:val="32"/>
        </w:rPr>
        <w:t xml:space="preserve"> Results: </w:t>
      </w:r>
      <w:r w:rsidRPr="004F46A2">
        <w:rPr>
          <w:sz w:val="32"/>
          <w:szCs w:val="32"/>
        </w:rPr>
        <w:t>There was higher number of preterm, Intra-Uterine Growth Restriction (IUGR) and Small for Gestational Age (SGA) babies among the infants of hypertensive mothers. There was a significantly higher incidence of thrombocytopenia and nucleated RBCs seen in these babies. Significant neutropenia was not documented and there was no increased incidence of bleeding when compared to controls.</w:t>
      </w:r>
    </w:p>
    <w:p w:rsidR="00475868" w:rsidRPr="00475868" w:rsidRDefault="00435602" w:rsidP="00435602">
      <w:r w:rsidRPr="004F46A2">
        <w:rPr>
          <w:b/>
          <w:bCs/>
          <w:sz w:val="32"/>
          <w:szCs w:val="32"/>
        </w:rPr>
        <w:t xml:space="preserve"> Conclusion:</w:t>
      </w:r>
      <w:r w:rsidRPr="004F46A2">
        <w:rPr>
          <w:sz w:val="32"/>
          <w:szCs w:val="32"/>
        </w:rPr>
        <w:t xml:space="preserve"> Although there were significant changes in the hematological profile of infants born to hypertensive mothers, there was no significant increase in neonatal morbidity as a result of these changes</w:t>
      </w:r>
      <w:bookmarkStart w:id="0" w:name="_GoBack"/>
      <w:bookmarkEnd w:id="0"/>
    </w:p>
    <w:sectPr w:rsidR="00475868" w:rsidRPr="00475868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5"/>
    <w:rsid w:val="00435602"/>
    <w:rsid w:val="00475868"/>
    <w:rsid w:val="00936FA5"/>
    <w:rsid w:val="00CF69A6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507D6-378A-441E-99AB-AB62E31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6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2017-08-01T08:19:00Z</dcterms:created>
  <dcterms:modified xsi:type="dcterms:W3CDTF">2017-08-01T08:20:00Z</dcterms:modified>
</cp:coreProperties>
</file>